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D319E3" w:rsidRPr="00D319E3" w:rsidRDefault="009443AA"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14.01.2026 года до 12.02</w:t>
      </w:r>
      <w:r w:rsidR="000E70E6">
        <w:t>.2026</w:t>
      </w:r>
      <w:r w:rsidR="00DE009C" w:rsidRPr="00E51BF0">
        <w:t xml:space="preserve"> года ор</w:t>
      </w:r>
      <w:r w:rsidR="00DC4240" w:rsidRPr="00E51BF0">
        <w:t xml:space="preserve">ганизатором публичных слушаний </w:t>
      </w:r>
      <w:r w:rsidR="00DE009C" w:rsidRPr="00E51BF0">
        <w:t>комиссией по отдельным вопросам землепользования на территории Златоустовского городского округа (</w:t>
      </w:r>
      <w:r w:rsidR="00DE009C" w:rsidRPr="00D319E3">
        <w:t xml:space="preserve">местонахождение комиссии: 456200, Челябинская область, </w:t>
      </w:r>
      <w:proofErr w:type="gramStart"/>
      <w:r w:rsidR="00DE009C" w:rsidRPr="00D319E3">
        <w:t>г</w:t>
      </w:r>
      <w:proofErr w:type="gramEnd"/>
      <w:r w:rsidR="00DE009C" w:rsidRPr="00D319E3">
        <w:t xml:space="preserve">. Златоуст, ул. </w:t>
      </w:r>
      <w:proofErr w:type="spellStart"/>
      <w:r w:rsidR="00DE009C" w:rsidRPr="00D319E3">
        <w:t>Таганайская</w:t>
      </w:r>
      <w:proofErr w:type="spellEnd"/>
      <w:r w:rsidR="00DE009C" w:rsidRPr="00D319E3">
        <w:t xml:space="preserve">, 1, 2 этаж, кабинет №206А; тел: 8 (3513) 62-10-48, 8 (3513) 62-12-67; </w:t>
      </w:r>
      <w:proofErr w:type="gramStart"/>
      <w:r w:rsidR="00DE009C" w:rsidRPr="00D319E3">
        <w:t>е</w:t>
      </w:r>
      <w:proofErr w:type="gramEnd"/>
      <w:r w:rsidR="00DE009C" w:rsidRPr="00D319E3">
        <w:t>-</w:t>
      </w:r>
      <w:r w:rsidR="00DE009C" w:rsidRPr="00D319E3">
        <w:rPr>
          <w:lang w:val="en-US"/>
        </w:rPr>
        <w:t>mail</w:t>
      </w:r>
      <w:r w:rsidR="00DE009C" w:rsidRPr="00D319E3">
        <w:t xml:space="preserve">: </w:t>
      </w:r>
      <w:hyperlink r:id="rId5" w:history="1">
        <w:r w:rsidR="00DE009C" w:rsidRPr="00D319E3">
          <w:rPr>
            <w:rStyle w:val="a3"/>
            <w:color w:val="auto"/>
            <w:lang w:val="en-US"/>
          </w:rPr>
          <w:t>geokui</w:t>
        </w:r>
        <w:r w:rsidR="00DE009C" w:rsidRPr="00D319E3">
          <w:rPr>
            <w:rStyle w:val="a3"/>
            <w:color w:val="auto"/>
          </w:rPr>
          <w:t>@</w:t>
        </w:r>
        <w:r w:rsidR="00DE009C" w:rsidRPr="00D319E3">
          <w:rPr>
            <w:rStyle w:val="a3"/>
            <w:color w:val="auto"/>
            <w:lang w:val="en-US"/>
          </w:rPr>
          <w:t>mail</w:t>
        </w:r>
        <w:r w:rsidR="00DE009C" w:rsidRPr="00D319E3">
          <w:rPr>
            <w:rStyle w:val="a3"/>
            <w:color w:val="auto"/>
          </w:rPr>
          <w:t>.</w:t>
        </w:r>
        <w:r w:rsidR="00DE009C" w:rsidRPr="00D319E3">
          <w:rPr>
            <w:rStyle w:val="a3"/>
            <w:color w:val="auto"/>
            <w:lang w:val="en-US"/>
          </w:rPr>
          <w:t>ru</w:t>
        </w:r>
      </w:hyperlink>
      <w:r w:rsidR="00DE009C" w:rsidRPr="00D319E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D319E3">
        <w:t xml:space="preserve"> </w:t>
      </w:r>
      <w:r w:rsidR="00683CB3" w:rsidRPr="00D319E3">
        <w:t xml:space="preserve">с кадастровым номером 74:25:0305015:1445, площадью 998 кв. метров, расположенного по адресному ориентиру: </w:t>
      </w:r>
      <w:r w:rsidR="00683CB3" w:rsidRPr="00D319E3">
        <w:rPr>
          <w:shd w:val="clear" w:color="auto" w:fill="FFFFFF"/>
        </w:rPr>
        <w:t xml:space="preserve">Российская Федерация, Челябинская область, </w:t>
      </w:r>
      <w:proofErr w:type="gramStart"/>
      <w:r w:rsidR="00683CB3" w:rsidRPr="00D319E3">
        <w:rPr>
          <w:shd w:val="clear" w:color="auto" w:fill="FFFFFF"/>
        </w:rPr>
        <w:t>г</w:t>
      </w:r>
      <w:proofErr w:type="gramEnd"/>
      <w:r w:rsidR="00683CB3" w:rsidRPr="00D319E3">
        <w:rPr>
          <w:shd w:val="clear" w:color="auto" w:fill="FFFFFF"/>
        </w:rPr>
        <w:t>. Златоуст, пр. им. Ю.А. Гагарина, 5-я линия, земельный участок 7</w:t>
      </w:r>
      <w:r w:rsidR="00F243A9" w:rsidRPr="00D319E3">
        <w:rPr>
          <w:shd w:val="clear" w:color="auto" w:fill="FFFFFF"/>
        </w:rPr>
        <w:t xml:space="preserve">, </w:t>
      </w:r>
      <w:r w:rsidR="00D319E3" w:rsidRPr="00D319E3">
        <w:rPr>
          <w:shd w:val="clear" w:color="auto" w:fill="FFFFFF"/>
        </w:rPr>
        <w:t>площадки для занятия спортом</w:t>
      </w:r>
      <w:r w:rsidR="00D319E3" w:rsidRPr="00D319E3">
        <w:t xml:space="preserve"> </w:t>
      </w:r>
      <w:r w:rsidR="00F243A9" w:rsidRPr="00D319E3">
        <w:t xml:space="preserve">(территориальная зона </w:t>
      </w:r>
      <w:r w:rsidR="00D319E3" w:rsidRPr="00D319E3">
        <w:t>Ж3</w:t>
      </w:r>
      <w:r w:rsidR="00F243A9" w:rsidRPr="00D319E3">
        <w:t xml:space="preserve"> – </w:t>
      </w:r>
      <w:r w:rsidR="00F243A9" w:rsidRPr="00D319E3">
        <w:rPr>
          <w:rStyle w:val="4"/>
          <w:bCs/>
        </w:rPr>
        <w:t>зона</w:t>
      </w:r>
      <w:r w:rsidR="00DC4240" w:rsidRPr="00D319E3">
        <w:rPr>
          <w:rStyle w:val="4"/>
          <w:bCs/>
        </w:rPr>
        <w:t xml:space="preserve"> застройки </w:t>
      </w:r>
      <w:proofErr w:type="spellStart"/>
      <w:r w:rsidR="00D319E3" w:rsidRPr="00D319E3">
        <w:rPr>
          <w:rStyle w:val="4"/>
          <w:bCs/>
        </w:rPr>
        <w:t>среднеэтажными</w:t>
      </w:r>
      <w:proofErr w:type="spellEnd"/>
      <w:r w:rsidR="00DC4240" w:rsidRPr="00D319E3">
        <w:rPr>
          <w:rStyle w:val="4"/>
          <w:bCs/>
        </w:rPr>
        <w:t xml:space="preserve"> жилыми домами</w:t>
      </w:r>
      <w:r w:rsidR="00F243A9" w:rsidRPr="00D319E3">
        <w:t xml:space="preserve">) по заявлению </w:t>
      </w:r>
      <w:r w:rsidR="00D319E3" w:rsidRPr="00D319E3">
        <w:t>Муниципального автономного общеобразовательного учреждения «Средняя общеобразовательная школа №34»</w:t>
      </w:r>
      <w:r w:rsidR="00EA4717">
        <w:t>.</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9C5660">
        <w:t>22</w:t>
      </w:r>
      <w:r w:rsidR="00291AE4" w:rsidRPr="00291AE4">
        <w:t>.</w:t>
      </w:r>
      <w:r w:rsidR="009C5660">
        <w:t>01.2026 года по 02</w:t>
      </w:r>
      <w:r w:rsidR="00291AE4">
        <w:t>.</w:t>
      </w:r>
      <w:r w:rsidR="009C5660">
        <w:t>02.2026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ассмотрению, будет открыта с 22.01.2026 года по 02</w:t>
      </w:r>
      <w:r w:rsidR="00291AE4">
        <w:t>.</w:t>
      </w:r>
      <w:r w:rsidR="009C5660">
        <w:t>02.2026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9C5660">
        <w:t>, возможно в период с 22.01.2026</w:t>
      </w:r>
      <w:r w:rsidR="00291AE4">
        <w:t xml:space="preserve"> года по </w:t>
      </w:r>
      <w:r w:rsidR="009C5660">
        <w:t>02</w:t>
      </w:r>
      <w:r w:rsidR="00291AE4">
        <w:t>.</w:t>
      </w:r>
      <w:r w:rsidR="009C5660">
        <w:t>02.2026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9C5660">
        <w:t>остоится 02</w:t>
      </w:r>
      <w:r w:rsidR="00291AE4">
        <w:t>.</w:t>
      </w:r>
      <w:r w:rsidR="009C5660">
        <w:t>02.2026</w:t>
      </w:r>
      <w:r w:rsidR="00683CB3">
        <w:t xml:space="preserve"> года в 14 часов 15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9C5660">
        <w:t>22.01.2026</w:t>
      </w:r>
      <w:r w:rsidR="00291AE4">
        <w:t xml:space="preserve"> года по </w:t>
      </w:r>
      <w:r w:rsidR="009C5660">
        <w:t>30</w:t>
      </w:r>
      <w:r w:rsidR="00291AE4">
        <w:t>.</w:t>
      </w:r>
      <w:r w:rsidR="009C5660">
        <w:t>01.2026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2026-01-12T10:01:00Z</cp:lastPrinted>
  <dcterms:created xsi:type="dcterms:W3CDTF">2026-01-12T09:53:00Z</dcterms:created>
  <dcterms:modified xsi:type="dcterms:W3CDTF">2026-01-12T11:44:00Z</dcterms:modified>
</cp:coreProperties>
</file>